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8"/>
        <w:gridCol w:w="7848"/>
      </w:tblGrid>
      <w:tr w:rsidR="004068E9" w:rsidTr="004068E9">
        <w:tc>
          <w:tcPr>
            <w:tcW w:w="3168" w:type="dxa"/>
          </w:tcPr>
          <w:p w:rsidR="004068E9" w:rsidRDefault="004068E9" w:rsidP="002E078C">
            <w:pPr>
              <w:jc w:val="both"/>
              <w:rPr>
                <w:rFonts w:asciiTheme="minorHAnsi" w:hAnsiTheme="minorHAnsi" w:cstheme="minorHAnsi"/>
                <w:b/>
                <w:noProof/>
                <w:color w:val="000000"/>
                <w:sz w:val="28"/>
              </w:rPr>
            </w:pPr>
            <w:bookmarkStart w:id="0" w:name="_GoBack"/>
            <w:bookmarkEnd w:id="0"/>
            <w:r>
              <w:rPr>
                <w:rFonts w:asciiTheme="minorHAnsi" w:hAnsiTheme="minorHAnsi" w:cstheme="minorHAnsi"/>
                <w:b/>
                <w:noProof/>
                <w:color w:val="000000"/>
                <w:sz w:val="28"/>
              </w:rPr>
              <w:drawing>
                <wp:inline distT="0" distB="0" distL="0" distR="0" wp14:anchorId="771B8B24" wp14:editId="76B5EB9F">
                  <wp:extent cx="1771650" cy="1049867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SD-Logo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9137" cy="10483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8" w:type="dxa"/>
          </w:tcPr>
          <w:p w:rsidR="004068E9" w:rsidRDefault="004068E9" w:rsidP="002C4B9C">
            <w:pPr>
              <w:jc w:val="both"/>
              <w:rPr>
                <w:rFonts w:asciiTheme="minorHAnsi" w:hAnsiTheme="minorHAnsi" w:cstheme="minorHAnsi"/>
                <w:b/>
                <w:noProof/>
                <w:color w:val="000000"/>
                <w:sz w:val="28"/>
              </w:rPr>
            </w:pPr>
            <w:r w:rsidRPr="00BF6605">
              <w:rPr>
                <w:rFonts w:asciiTheme="minorHAnsi" w:hAnsiTheme="minorHAnsi" w:cstheme="minorHAnsi"/>
                <w:b/>
                <w:noProof/>
                <w:color w:val="000000"/>
                <w:sz w:val="28"/>
              </w:rPr>
              <w:t>You</w:t>
            </w:r>
            <w:r w:rsidR="002C4B9C">
              <w:rPr>
                <w:rFonts w:asciiTheme="minorHAnsi" w:hAnsiTheme="minorHAnsi" w:cstheme="minorHAnsi"/>
                <w:b/>
                <w:noProof/>
                <w:color w:val="000000"/>
                <w:sz w:val="28"/>
              </w:rPr>
              <w:t xml:space="preserve"> have</w:t>
            </w:r>
            <w:r w:rsidRPr="00BF6605">
              <w:rPr>
                <w:rFonts w:asciiTheme="minorHAnsi" w:hAnsiTheme="minorHAnsi" w:cstheme="minorHAnsi"/>
                <w:b/>
                <w:noProof/>
                <w:color w:val="000000"/>
                <w:sz w:val="28"/>
              </w:rPr>
              <w:t xml:space="preserve"> been invited to tour the Sanford School of Medicine Gross Anatomy Laboratory.    </w:t>
            </w:r>
            <w:r w:rsidR="002C4B9C">
              <w:rPr>
                <w:rFonts w:asciiTheme="minorHAnsi" w:hAnsiTheme="minorHAnsi" w:cstheme="minorHAnsi"/>
                <w:b/>
                <w:noProof/>
                <w:color w:val="000000"/>
                <w:sz w:val="28"/>
              </w:rPr>
              <w:t>The following rules and behaviors apply to all visitors to the anatomy facility</w:t>
            </w:r>
            <w:r w:rsidRPr="00BF6605">
              <w:rPr>
                <w:rFonts w:asciiTheme="minorHAnsi" w:hAnsiTheme="minorHAnsi" w:cstheme="minorHAnsi"/>
                <w:b/>
                <w:noProof/>
                <w:color w:val="000000"/>
                <w:sz w:val="28"/>
              </w:rPr>
              <w:t>.</w:t>
            </w:r>
            <w:r w:rsidR="002C4B9C">
              <w:rPr>
                <w:rFonts w:asciiTheme="minorHAnsi" w:hAnsiTheme="minorHAnsi" w:cstheme="minorHAnsi"/>
                <w:b/>
                <w:noProof/>
                <w:color w:val="000000"/>
                <w:sz w:val="28"/>
              </w:rPr>
              <w:t xml:space="preserve">  By signing this permission form, you agree to adhere to all of the accompanying rules and accept responsibility for your actions during your visit.</w:t>
            </w:r>
          </w:p>
        </w:tc>
      </w:tr>
    </w:tbl>
    <w:p w:rsidR="004068E9" w:rsidRDefault="004068E9" w:rsidP="002E078C">
      <w:pPr>
        <w:jc w:val="both"/>
        <w:rPr>
          <w:rFonts w:asciiTheme="minorHAnsi" w:hAnsiTheme="minorHAnsi" w:cstheme="minorHAnsi"/>
          <w:b/>
          <w:noProof/>
          <w:color w:val="000000"/>
          <w:sz w:val="28"/>
        </w:rPr>
      </w:pPr>
    </w:p>
    <w:p w:rsidR="00D7293D" w:rsidRPr="002E078C" w:rsidRDefault="00D7293D" w:rsidP="002E078C">
      <w:pPr>
        <w:jc w:val="both"/>
        <w:rPr>
          <w:rFonts w:asciiTheme="minorHAnsi" w:hAnsiTheme="minorHAnsi" w:cstheme="minorHAnsi"/>
          <w:b/>
          <w:noProof/>
          <w:color w:val="000000"/>
          <w:sz w:val="28"/>
        </w:rPr>
      </w:pPr>
      <w:r w:rsidRPr="00BF6605">
        <w:rPr>
          <w:rFonts w:ascii="Calibri" w:hAnsi="Calibri" w:cs="Calibri"/>
          <w:b/>
          <w:sz w:val="28"/>
        </w:rPr>
        <w:t xml:space="preserve">Please review the following rules </w:t>
      </w:r>
      <w:r w:rsidR="00BF6605">
        <w:rPr>
          <w:rFonts w:ascii="Calibri" w:hAnsi="Calibri" w:cs="Calibri"/>
          <w:b/>
          <w:sz w:val="28"/>
        </w:rPr>
        <w:t>prior to their visit:</w:t>
      </w:r>
    </w:p>
    <w:p w:rsidR="009672DB" w:rsidRPr="00BF6605" w:rsidRDefault="009672DB" w:rsidP="009672DB">
      <w:pPr>
        <w:numPr>
          <w:ilvl w:val="0"/>
          <w:numId w:val="1"/>
        </w:numPr>
        <w:spacing w:before="120"/>
        <w:jc w:val="both"/>
        <w:rPr>
          <w:rFonts w:ascii="Calibri" w:hAnsi="Calibri" w:cs="Calibri"/>
          <w:b/>
          <w:sz w:val="22"/>
          <w:szCs w:val="20"/>
        </w:rPr>
      </w:pPr>
      <w:r w:rsidRPr="00BF6605">
        <w:rPr>
          <w:rFonts w:ascii="Calibri" w:hAnsi="Calibri" w:cs="Calibri"/>
          <w:b/>
          <w:sz w:val="22"/>
          <w:szCs w:val="20"/>
        </w:rPr>
        <w:t>Students are expected to conduct themselves in a professional manner s</w:t>
      </w:r>
      <w:r w:rsidR="002E078C">
        <w:rPr>
          <w:rFonts w:ascii="Calibri" w:hAnsi="Calibri" w:cs="Calibri"/>
          <w:b/>
          <w:sz w:val="22"/>
          <w:szCs w:val="20"/>
        </w:rPr>
        <w:t>howing respect for the cadavers.</w:t>
      </w:r>
    </w:p>
    <w:p w:rsidR="009672DB" w:rsidRPr="00BF6605" w:rsidRDefault="009672DB" w:rsidP="009672DB">
      <w:pPr>
        <w:numPr>
          <w:ilvl w:val="0"/>
          <w:numId w:val="1"/>
        </w:numPr>
        <w:jc w:val="both"/>
        <w:rPr>
          <w:rFonts w:ascii="Calibri" w:hAnsi="Calibri" w:cs="Calibri"/>
          <w:b/>
          <w:sz w:val="22"/>
          <w:szCs w:val="20"/>
        </w:rPr>
      </w:pPr>
      <w:r w:rsidRPr="00BF6605">
        <w:rPr>
          <w:rFonts w:ascii="Calibri" w:hAnsi="Calibri" w:cs="Calibri"/>
          <w:b/>
          <w:sz w:val="22"/>
          <w:szCs w:val="20"/>
        </w:rPr>
        <w:t>The use of cameras, cell phones or any other recording device is strictly prohibited.</w:t>
      </w:r>
    </w:p>
    <w:p w:rsidR="009672DB" w:rsidRPr="00BF6605" w:rsidRDefault="009672DB" w:rsidP="009672DB">
      <w:pPr>
        <w:numPr>
          <w:ilvl w:val="0"/>
          <w:numId w:val="1"/>
        </w:numPr>
        <w:jc w:val="both"/>
        <w:rPr>
          <w:rFonts w:ascii="Calibri" w:hAnsi="Calibri" w:cs="Calibri"/>
          <w:b/>
          <w:sz w:val="22"/>
          <w:szCs w:val="20"/>
        </w:rPr>
      </w:pPr>
      <w:r w:rsidRPr="00BF6605">
        <w:rPr>
          <w:rFonts w:ascii="Calibri" w:hAnsi="Calibri" w:cs="Calibri"/>
          <w:b/>
          <w:sz w:val="22"/>
          <w:szCs w:val="20"/>
        </w:rPr>
        <w:t xml:space="preserve">Smoking, drinking or eating are </w:t>
      </w:r>
      <w:r w:rsidR="002E078C">
        <w:rPr>
          <w:rFonts w:ascii="Calibri" w:hAnsi="Calibri" w:cs="Calibri"/>
          <w:b/>
          <w:sz w:val="22"/>
          <w:szCs w:val="20"/>
        </w:rPr>
        <w:t>not</w:t>
      </w:r>
      <w:r w:rsidRPr="00BF6605">
        <w:rPr>
          <w:rFonts w:ascii="Calibri" w:hAnsi="Calibri" w:cs="Calibri"/>
          <w:b/>
          <w:sz w:val="22"/>
          <w:szCs w:val="20"/>
        </w:rPr>
        <w:t xml:space="preserve"> permitted in the lab.</w:t>
      </w:r>
    </w:p>
    <w:p w:rsidR="009672DB" w:rsidRPr="00BF6605" w:rsidRDefault="009672DB" w:rsidP="009672DB">
      <w:pPr>
        <w:numPr>
          <w:ilvl w:val="0"/>
          <w:numId w:val="1"/>
        </w:numPr>
        <w:jc w:val="both"/>
        <w:rPr>
          <w:rFonts w:ascii="Calibri" w:hAnsi="Calibri" w:cs="Calibri"/>
          <w:b/>
          <w:sz w:val="22"/>
          <w:szCs w:val="20"/>
        </w:rPr>
      </w:pPr>
      <w:r w:rsidRPr="00BF6605">
        <w:rPr>
          <w:rFonts w:ascii="Calibri" w:hAnsi="Calibri" w:cs="Calibri"/>
          <w:b/>
          <w:sz w:val="22"/>
          <w:szCs w:val="20"/>
        </w:rPr>
        <w:t>Anatomical material may not be removed from the lab.</w:t>
      </w:r>
    </w:p>
    <w:p w:rsidR="00D7293D" w:rsidRPr="00BF6605" w:rsidRDefault="00D7293D" w:rsidP="00D7293D">
      <w:pPr>
        <w:numPr>
          <w:ilvl w:val="0"/>
          <w:numId w:val="1"/>
        </w:numPr>
        <w:jc w:val="both"/>
        <w:rPr>
          <w:rFonts w:ascii="Calibri" w:hAnsi="Calibri" w:cs="Calibri"/>
          <w:b/>
          <w:sz w:val="22"/>
          <w:szCs w:val="20"/>
        </w:rPr>
      </w:pPr>
      <w:r w:rsidRPr="00BF6605">
        <w:rPr>
          <w:rFonts w:ascii="Calibri" w:hAnsi="Calibri" w:cs="Calibri"/>
          <w:b/>
          <w:sz w:val="22"/>
          <w:szCs w:val="20"/>
        </w:rPr>
        <w:t xml:space="preserve">All students must provide a signed permission form.  </w:t>
      </w:r>
    </w:p>
    <w:p w:rsidR="00D7293D" w:rsidRPr="00BF6605" w:rsidRDefault="002C4B9C" w:rsidP="00D7293D">
      <w:pPr>
        <w:numPr>
          <w:ilvl w:val="0"/>
          <w:numId w:val="1"/>
        </w:numPr>
        <w:jc w:val="both"/>
        <w:rPr>
          <w:rFonts w:ascii="Calibri" w:hAnsi="Calibri" w:cs="Calibri"/>
          <w:b/>
          <w:sz w:val="22"/>
          <w:szCs w:val="20"/>
        </w:rPr>
      </w:pPr>
      <w:r w:rsidRPr="00BF6605">
        <w:rPr>
          <w:rFonts w:ascii="Calibri" w:hAnsi="Calibri" w:cs="Calibri"/>
          <w:b/>
          <w:sz w:val="22"/>
          <w:szCs w:val="20"/>
        </w:rPr>
        <w:t>Visit</w:t>
      </w:r>
      <w:r>
        <w:rPr>
          <w:rFonts w:ascii="Calibri" w:hAnsi="Calibri" w:cs="Calibri"/>
          <w:b/>
          <w:sz w:val="22"/>
          <w:szCs w:val="20"/>
        </w:rPr>
        <w:t>or</w:t>
      </w:r>
      <w:r w:rsidRPr="00BF6605">
        <w:rPr>
          <w:rFonts w:ascii="Calibri" w:hAnsi="Calibri" w:cs="Calibri"/>
          <w:b/>
          <w:sz w:val="22"/>
          <w:szCs w:val="20"/>
        </w:rPr>
        <w:t xml:space="preserve">s assume full liability for their </w:t>
      </w:r>
      <w:r>
        <w:rPr>
          <w:rFonts w:ascii="Calibri" w:hAnsi="Calibri" w:cs="Calibri"/>
          <w:b/>
          <w:sz w:val="22"/>
          <w:szCs w:val="20"/>
        </w:rPr>
        <w:t>actions</w:t>
      </w:r>
      <w:r w:rsidRPr="00BF6605">
        <w:rPr>
          <w:rFonts w:ascii="Calibri" w:hAnsi="Calibri" w:cs="Calibri"/>
          <w:b/>
          <w:sz w:val="22"/>
          <w:szCs w:val="20"/>
        </w:rPr>
        <w:t>.</w:t>
      </w:r>
    </w:p>
    <w:p w:rsidR="00D7293D" w:rsidRPr="00BF6605" w:rsidRDefault="00D7293D" w:rsidP="00D7293D">
      <w:pPr>
        <w:adjustRightInd w:val="0"/>
        <w:jc w:val="both"/>
        <w:rPr>
          <w:rFonts w:ascii="Calibri" w:hAnsi="Calibri" w:cs="Calibri"/>
          <w:sz w:val="28"/>
        </w:rPr>
      </w:pPr>
    </w:p>
    <w:p w:rsidR="00DA4E81" w:rsidRPr="00BF6605" w:rsidRDefault="000E6146" w:rsidP="000E6146">
      <w:pPr>
        <w:jc w:val="both"/>
        <w:rPr>
          <w:rFonts w:asciiTheme="minorHAnsi" w:hAnsiTheme="minorHAnsi" w:cstheme="minorHAnsi"/>
          <w:b/>
          <w:noProof/>
          <w:color w:val="000000"/>
        </w:rPr>
      </w:pPr>
      <w:r>
        <w:rPr>
          <w:rFonts w:asciiTheme="minorHAnsi" w:hAnsiTheme="minorHAnsi" w:cstheme="minorHAnsi"/>
          <w:b/>
          <w:noProof/>
          <w:color w:val="000000"/>
        </w:rPr>
        <w:t xml:space="preserve">I hereby agree to adhere to all of the aforementioned rules and behaviors during my visit to the Sanford School of </w:t>
      </w:r>
      <w:r w:rsidR="002E078C">
        <w:rPr>
          <w:rFonts w:asciiTheme="minorHAnsi" w:hAnsiTheme="minorHAnsi" w:cstheme="minorHAnsi"/>
          <w:b/>
          <w:noProof/>
          <w:color w:val="000000"/>
        </w:rPr>
        <w:t xml:space="preserve">Medicine </w:t>
      </w:r>
      <w:r>
        <w:rPr>
          <w:rFonts w:asciiTheme="minorHAnsi" w:hAnsiTheme="minorHAnsi" w:cstheme="minorHAnsi"/>
          <w:b/>
          <w:noProof/>
          <w:color w:val="000000"/>
        </w:rPr>
        <w:t>Gross Anatomy Laboratory.</w:t>
      </w:r>
    </w:p>
    <w:p w:rsidR="00DA4E81" w:rsidRPr="00BF6605" w:rsidRDefault="00DA4E81" w:rsidP="00DA4E81">
      <w:pPr>
        <w:jc w:val="both"/>
        <w:rPr>
          <w:rFonts w:asciiTheme="minorHAnsi" w:hAnsiTheme="minorHAnsi" w:cstheme="minorHAnsi"/>
          <w:b/>
          <w:color w:val="000000"/>
        </w:rPr>
      </w:pPr>
    </w:p>
    <w:p w:rsidR="00DA4E81" w:rsidRPr="00BF6605" w:rsidRDefault="00DA4E81" w:rsidP="00DA4E81">
      <w:pPr>
        <w:jc w:val="both"/>
        <w:rPr>
          <w:rFonts w:asciiTheme="minorHAnsi" w:hAnsiTheme="minorHAnsi" w:cstheme="minorHAnsi"/>
          <w:b/>
          <w:color w:val="000000"/>
        </w:rPr>
      </w:pPr>
      <w:r w:rsidRPr="00BF6605">
        <w:rPr>
          <w:rFonts w:asciiTheme="minorHAnsi" w:hAnsiTheme="minorHAnsi" w:cstheme="minorHAnsi"/>
          <w:b/>
          <w:color w:val="000000"/>
        </w:rPr>
        <w:t>___________</w:t>
      </w:r>
      <w:r w:rsidR="009672DB" w:rsidRPr="00BF6605">
        <w:rPr>
          <w:rFonts w:asciiTheme="minorHAnsi" w:hAnsiTheme="minorHAnsi" w:cstheme="minorHAnsi"/>
          <w:b/>
          <w:color w:val="000000"/>
        </w:rPr>
        <w:t>__________</w:t>
      </w:r>
      <w:r w:rsidRPr="00BF6605">
        <w:rPr>
          <w:rFonts w:asciiTheme="minorHAnsi" w:hAnsiTheme="minorHAnsi" w:cstheme="minorHAnsi"/>
          <w:b/>
          <w:color w:val="000000"/>
        </w:rPr>
        <w:t>___________</w:t>
      </w:r>
      <w:r w:rsidR="009672DB" w:rsidRPr="00BF6605">
        <w:rPr>
          <w:rFonts w:asciiTheme="minorHAnsi" w:hAnsiTheme="minorHAnsi" w:cstheme="minorHAnsi"/>
          <w:b/>
          <w:color w:val="000000"/>
        </w:rPr>
        <w:t>___</w:t>
      </w:r>
      <w:r w:rsidRPr="00BF6605">
        <w:rPr>
          <w:rFonts w:asciiTheme="minorHAnsi" w:hAnsiTheme="minorHAnsi" w:cstheme="minorHAnsi"/>
          <w:b/>
          <w:color w:val="000000"/>
        </w:rPr>
        <w:t>______</w:t>
      </w:r>
      <w:r w:rsidR="009672DB" w:rsidRPr="00BF6605">
        <w:rPr>
          <w:rFonts w:asciiTheme="minorHAnsi" w:hAnsiTheme="minorHAnsi" w:cstheme="minorHAnsi"/>
          <w:b/>
          <w:color w:val="000000"/>
        </w:rPr>
        <w:tab/>
      </w:r>
      <w:r w:rsidR="009672DB" w:rsidRPr="00BF6605">
        <w:rPr>
          <w:rFonts w:asciiTheme="minorHAnsi" w:hAnsiTheme="minorHAnsi" w:cstheme="minorHAnsi"/>
          <w:b/>
          <w:color w:val="000000"/>
        </w:rPr>
        <w:tab/>
        <w:t>__________________________________________</w:t>
      </w:r>
    </w:p>
    <w:p w:rsidR="00DA4E81" w:rsidRPr="00BF6605" w:rsidRDefault="00DA4E81" w:rsidP="00DA4E81">
      <w:pPr>
        <w:jc w:val="both"/>
        <w:rPr>
          <w:rFonts w:asciiTheme="minorHAnsi" w:hAnsiTheme="minorHAnsi" w:cstheme="minorHAnsi"/>
          <w:b/>
          <w:color w:val="000000"/>
        </w:rPr>
      </w:pPr>
      <w:r w:rsidRPr="00BF6605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      </w:t>
      </w:r>
      <w:r w:rsidR="009672DB" w:rsidRPr="00BF6605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     </w:t>
      </w:r>
      <w:r w:rsidRPr="00BF6605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 </w:t>
      </w:r>
      <w:r w:rsidRPr="00BF6605">
        <w:rPr>
          <w:rFonts w:asciiTheme="minorHAnsi" w:hAnsiTheme="minorHAnsi" w:cstheme="minorHAnsi"/>
          <w:b/>
          <w:color w:val="000000"/>
        </w:rPr>
        <w:t>(</w:t>
      </w:r>
      <w:r w:rsidR="000E6146">
        <w:rPr>
          <w:rFonts w:asciiTheme="minorHAnsi" w:hAnsiTheme="minorHAnsi" w:cstheme="minorHAnsi"/>
          <w:b/>
          <w:color w:val="000000"/>
        </w:rPr>
        <w:t>Student Name</w:t>
      </w:r>
      <w:r w:rsidRPr="00BF6605">
        <w:rPr>
          <w:rFonts w:asciiTheme="minorHAnsi" w:hAnsiTheme="minorHAnsi" w:cstheme="minorHAnsi"/>
          <w:b/>
          <w:color w:val="000000"/>
        </w:rPr>
        <w:t>)</w:t>
      </w:r>
      <w:r w:rsidR="009672DB" w:rsidRPr="00BF6605">
        <w:rPr>
          <w:rFonts w:asciiTheme="minorHAnsi" w:hAnsiTheme="minorHAnsi" w:cstheme="minorHAnsi"/>
          <w:b/>
          <w:color w:val="000000"/>
        </w:rPr>
        <w:tab/>
      </w:r>
      <w:r w:rsidR="009672DB" w:rsidRPr="00BF6605">
        <w:rPr>
          <w:rFonts w:asciiTheme="minorHAnsi" w:hAnsiTheme="minorHAnsi" w:cstheme="minorHAnsi"/>
          <w:b/>
          <w:color w:val="000000"/>
        </w:rPr>
        <w:tab/>
      </w:r>
      <w:r w:rsidR="009672DB" w:rsidRPr="00BF6605">
        <w:rPr>
          <w:rFonts w:asciiTheme="minorHAnsi" w:hAnsiTheme="minorHAnsi" w:cstheme="minorHAnsi"/>
          <w:b/>
          <w:color w:val="000000"/>
        </w:rPr>
        <w:tab/>
      </w:r>
      <w:r w:rsidR="009672DB" w:rsidRPr="00BF6605">
        <w:rPr>
          <w:rFonts w:asciiTheme="minorHAnsi" w:hAnsiTheme="minorHAnsi" w:cstheme="minorHAnsi"/>
          <w:b/>
          <w:color w:val="000000"/>
        </w:rPr>
        <w:tab/>
      </w:r>
      <w:r w:rsidR="009672DB" w:rsidRPr="00BF6605">
        <w:rPr>
          <w:rFonts w:asciiTheme="minorHAnsi" w:hAnsiTheme="minorHAnsi" w:cstheme="minorHAnsi"/>
          <w:b/>
          <w:color w:val="000000"/>
        </w:rPr>
        <w:tab/>
        <w:t xml:space="preserve">         (Student Signature)</w:t>
      </w:r>
    </w:p>
    <w:p w:rsidR="00340CA3" w:rsidRDefault="00340CA3">
      <w:pPr>
        <w:rPr>
          <w:rFonts w:asciiTheme="minorHAnsi" w:hAnsiTheme="minorHAnsi" w:cstheme="minorHAnsi"/>
        </w:rPr>
      </w:pPr>
    </w:p>
    <w:p w:rsidR="002E078C" w:rsidRDefault="002E078C">
      <w:pPr>
        <w:rPr>
          <w:rFonts w:asciiTheme="minorHAnsi" w:hAnsiTheme="minorHAnsi" w:cstheme="minorHAnsi"/>
        </w:rPr>
      </w:pPr>
    </w:p>
    <w:p w:rsidR="002E078C" w:rsidRPr="00BF6605" w:rsidRDefault="002E078C">
      <w:pPr>
        <w:rPr>
          <w:rFonts w:asciiTheme="minorHAnsi" w:hAnsiTheme="minorHAnsi" w:cstheme="minorHAnsi"/>
        </w:rPr>
      </w:pPr>
    </w:p>
    <w:p w:rsidR="00DA4E81" w:rsidRPr="00BF6605" w:rsidRDefault="002E078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====================================================================================================================================================================================</w:t>
      </w:r>
    </w:p>
    <w:p w:rsidR="00DA4E81" w:rsidRPr="00BF6605" w:rsidRDefault="00DA4E81">
      <w:pPr>
        <w:rPr>
          <w:sz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8"/>
        <w:gridCol w:w="7848"/>
      </w:tblGrid>
      <w:tr w:rsidR="004068E9" w:rsidTr="004068E9">
        <w:tc>
          <w:tcPr>
            <w:tcW w:w="3168" w:type="dxa"/>
          </w:tcPr>
          <w:p w:rsidR="004068E9" w:rsidRDefault="004068E9" w:rsidP="002C4B9C">
            <w:pPr>
              <w:jc w:val="both"/>
              <w:rPr>
                <w:rFonts w:asciiTheme="minorHAnsi" w:hAnsiTheme="minorHAnsi" w:cstheme="minorHAnsi"/>
                <w:b/>
                <w:noProof/>
                <w:color w:val="000000"/>
                <w:sz w:val="28"/>
              </w:rPr>
            </w:pPr>
            <w:r>
              <w:rPr>
                <w:rFonts w:asciiTheme="minorHAnsi" w:hAnsiTheme="minorHAnsi" w:cstheme="minorHAnsi"/>
                <w:b/>
                <w:noProof/>
                <w:color w:val="000000"/>
                <w:sz w:val="28"/>
              </w:rPr>
              <w:drawing>
                <wp:inline distT="0" distB="0" distL="0" distR="0" wp14:anchorId="21D1D1BC" wp14:editId="0967F024">
                  <wp:extent cx="1771650" cy="1049867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SD-Logo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9137" cy="10483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8" w:type="dxa"/>
          </w:tcPr>
          <w:p w:rsidR="004068E9" w:rsidRDefault="004068E9" w:rsidP="002C4B9C">
            <w:pPr>
              <w:jc w:val="both"/>
              <w:rPr>
                <w:rFonts w:asciiTheme="minorHAnsi" w:hAnsiTheme="minorHAnsi" w:cstheme="minorHAnsi"/>
                <w:b/>
                <w:noProof/>
                <w:color w:val="000000"/>
                <w:sz w:val="28"/>
              </w:rPr>
            </w:pPr>
            <w:r w:rsidRPr="00BF6605">
              <w:rPr>
                <w:rFonts w:asciiTheme="minorHAnsi" w:hAnsiTheme="minorHAnsi" w:cstheme="minorHAnsi"/>
                <w:b/>
                <w:noProof/>
                <w:color w:val="000000"/>
                <w:sz w:val="28"/>
              </w:rPr>
              <w:t>Your son or daughter has been invited to tour the Sanford School of Medicine Gross Anatomy Laboratory.    The</w:t>
            </w:r>
            <w:r w:rsidR="002C4B9C">
              <w:rPr>
                <w:rFonts w:asciiTheme="minorHAnsi" w:hAnsiTheme="minorHAnsi" w:cstheme="minorHAnsi"/>
                <w:b/>
                <w:noProof/>
                <w:color w:val="000000"/>
                <w:sz w:val="28"/>
              </w:rPr>
              <w:t>y</w:t>
            </w:r>
            <w:r w:rsidRPr="00BF6605">
              <w:rPr>
                <w:rFonts w:asciiTheme="minorHAnsi" w:hAnsiTheme="minorHAnsi" w:cstheme="minorHAnsi"/>
                <w:b/>
                <w:noProof/>
                <w:color w:val="000000"/>
                <w:sz w:val="28"/>
              </w:rPr>
              <w:t xml:space="preserve"> </w:t>
            </w:r>
            <w:r w:rsidR="002C4B9C">
              <w:rPr>
                <w:rFonts w:asciiTheme="minorHAnsi" w:hAnsiTheme="minorHAnsi" w:cstheme="minorHAnsi"/>
                <w:b/>
                <w:noProof/>
                <w:color w:val="000000"/>
                <w:sz w:val="28"/>
              </w:rPr>
              <w:t>have</w:t>
            </w:r>
            <w:r w:rsidRPr="00BF6605">
              <w:rPr>
                <w:rFonts w:asciiTheme="minorHAnsi" w:hAnsiTheme="minorHAnsi" w:cstheme="minorHAnsi"/>
                <w:b/>
                <w:noProof/>
                <w:color w:val="000000"/>
                <w:sz w:val="28"/>
              </w:rPr>
              <w:t xml:space="preserve"> been provided with a list of expected behaviors and </w:t>
            </w:r>
            <w:r w:rsidR="002C4B9C">
              <w:rPr>
                <w:rFonts w:asciiTheme="minorHAnsi" w:hAnsiTheme="minorHAnsi" w:cstheme="minorHAnsi"/>
                <w:b/>
                <w:noProof/>
                <w:color w:val="000000"/>
                <w:sz w:val="28"/>
              </w:rPr>
              <w:t xml:space="preserve">have </w:t>
            </w:r>
            <w:r w:rsidRPr="00BF6605">
              <w:rPr>
                <w:rFonts w:asciiTheme="minorHAnsi" w:hAnsiTheme="minorHAnsi" w:cstheme="minorHAnsi"/>
                <w:b/>
                <w:noProof/>
                <w:color w:val="000000"/>
                <w:sz w:val="28"/>
              </w:rPr>
              <w:t>agree</w:t>
            </w:r>
            <w:r w:rsidR="002C4B9C">
              <w:rPr>
                <w:rFonts w:asciiTheme="minorHAnsi" w:hAnsiTheme="minorHAnsi" w:cstheme="minorHAnsi"/>
                <w:b/>
                <w:noProof/>
                <w:color w:val="000000"/>
                <w:sz w:val="28"/>
              </w:rPr>
              <w:t>d</w:t>
            </w:r>
            <w:r w:rsidRPr="00BF6605">
              <w:rPr>
                <w:rFonts w:asciiTheme="minorHAnsi" w:hAnsiTheme="minorHAnsi" w:cstheme="minorHAnsi"/>
                <w:b/>
                <w:noProof/>
                <w:color w:val="000000"/>
                <w:sz w:val="28"/>
              </w:rPr>
              <w:t xml:space="preserve"> to assume full responsibility for th</w:t>
            </w:r>
            <w:r w:rsidR="002C4B9C">
              <w:rPr>
                <w:rFonts w:asciiTheme="minorHAnsi" w:hAnsiTheme="minorHAnsi" w:cstheme="minorHAnsi"/>
                <w:b/>
                <w:noProof/>
                <w:color w:val="000000"/>
                <w:sz w:val="28"/>
              </w:rPr>
              <w:t>eir conduct</w:t>
            </w:r>
            <w:r w:rsidRPr="00BF6605">
              <w:rPr>
                <w:rFonts w:asciiTheme="minorHAnsi" w:hAnsiTheme="minorHAnsi" w:cstheme="minorHAnsi"/>
                <w:b/>
                <w:noProof/>
                <w:color w:val="000000"/>
                <w:sz w:val="28"/>
              </w:rPr>
              <w:t xml:space="preserve"> during the visit.</w:t>
            </w:r>
          </w:p>
        </w:tc>
      </w:tr>
    </w:tbl>
    <w:p w:rsidR="00BF6605" w:rsidRPr="00BF6605" w:rsidRDefault="00BF6605" w:rsidP="00BF6605">
      <w:pPr>
        <w:jc w:val="both"/>
        <w:rPr>
          <w:rFonts w:asciiTheme="minorHAnsi" w:hAnsiTheme="minorHAnsi" w:cstheme="minorHAnsi"/>
          <w:b/>
          <w:noProof/>
          <w:color w:val="000000"/>
          <w:sz w:val="28"/>
        </w:rPr>
      </w:pPr>
      <w:r w:rsidRPr="00BF6605">
        <w:rPr>
          <w:rFonts w:asciiTheme="minorHAnsi" w:hAnsiTheme="minorHAnsi" w:cstheme="minorHAnsi"/>
          <w:b/>
          <w:noProof/>
          <w:color w:val="000000"/>
          <w:sz w:val="28"/>
        </w:rPr>
        <w:t xml:space="preserve"> </w:t>
      </w:r>
    </w:p>
    <w:p w:rsidR="00BF6605" w:rsidRPr="00BF6605" w:rsidRDefault="00BF6605" w:rsidP="002E078C">
      <w:pPr>
        <w:jc w:val="both"/>
        <w:rPr>
          <w:rFonts w:ascii="Calibri" w:hAnsi="Calibri" w:cs="Calibri"/>
          <w:b/>
          <w:sz w:val="28"/>
        </w:rPr>
      </w:pPr>
      <w:r w:rsidRPr="00BF6605">
        <w:rPr>
          <w:rFonts w:ascii="Calibri" w:hAnsi="Calibri" w:cs="Calibri"/>
          <w:b/>
          <w:sz w:val="28"/>
        </w:rPr>
        <w:t>Please review the following rules with your son or daughter</w:t>
      </w:r>
      <w:r>
        <w:rPr>
          <w:rFonts w:ascii="Calibri" w:hAnsi="Calibri" w:cs="Calibri"/>
          <w:b/>
          <w:sz w:val="28"/>
        </w:rPr>
        <w:t xml:space="preserve"> prior to their visit</w:t>
      </w:r>
      <w:r w:rsidRPr="00BF6605">
        <w:rPr>
          <w:rFonts w:ascii="Calibri" w:hAnsi="Calibri" w:cs="Calibri"/>
          <w:b/>
          <w:sz w:val="28"/>
        </w:rPr>
        <w:t>:</w:t>
      </w:r>
    </w:p>
    <w:p w:rsidR="00BF6605" w:rsidRPr="00BF6605" w:rsidRDefault="00BF6605" w:rsidP="002E078C">
      <w:pPr>
        <w:numPr>
          <w:ilvl w:val="0"/>
          <w:numId w:val="3"/>
        </w:numPr>
        <w:spacing w:before="120"/>
        <w:jc w:val="both"/>
        <w:rPr>
          <w:rFonts w:ascii="Calibri" w:hAnsi="Calibri" w:cs="Calibri"/>
          <w:b/>
          <w:sz w:val="22"/>
          <w:szCs w:val="20"/>
        </w:rPr>
      </w:pPr>
      <w:r w:rsidRPr="00BF6605">
        <w:rPr>
          <w:rFonts w:ascii="Calibri" w:hAnsi="Calibri" w:cs="Calibri"/>
          <w:b/>
          <w:sz w:val="22"/>
          <w:szCs w:val="20"/>
        </w:rPr>
        <w:t>Students are expected to conduct themselves in a professional manner showing respect for the cadavers</w:t>
      </w:r>
      <w:r w:rsidR="002E078C">
        <w:rPr>
          <w:rFonts w:ascii="Calibri" w:hAnsi="Calibri" w:cs="Calibri"/>
          <w:b/>
          <w:sz w:val="22"/>
          <w:szCs w:val="20"/>
        </w:rPr>
        <w:t>.</w:t>
      </w:r>
    </w:p>
    <w:p w:rsidR="00BF6605" w:rsidRPr="00BF6605" w:rsidRDefault="00BF6605" w:rsidP="002E078C">
      <w:pPr>
        <w:numPr>
          <w:ilvl w:val="0"/>
          <w:numId w:val="3"/>
        </w:numPr>
        <w:jc w:val="both"/>
        <w:rPr>
          <w:rFonts w:ascii="Calibri" w:hAnsi="Calibri" w:cs="Calibri"/>
          <w:b/>
          <w:sz w:val="22"/>
          <w:szCs w:val="20"/>
        </w:rPr>
      </w:pPr>
      <w:r w:rsidRPr="00BF6605">
        <w:rPr>
          <w:rFonts w:ascii="Calibri" w:hAnsi="Calibri" w:cs="Calibri"/>
          <w:b/>
          <w:sz w:val="22"/>
          <w:szCs w:val="20"/>
        </w:rPr>
        <w:t>The use of cameras, cell phones or any other recording device is strictly prohibited.</w:t>
      </w:r>
    </w:p>
    <w:p w:rsidR="00BF6605" w:rsidRPr="00BF6605" w:rsidRDefault="00BF6605" w:rsidP="002E078C">
      <w:pPr>
        <w:numPr>
          <w:ilvl w:val="0"/>
          <w:numId w:val="3"/>
        </w:numPr>
        <w:jc w:val="both"/>
        <w:rPr>
          <w:rFonts w:ascii="Calibri" w:hAnsi="Calibri" w:cs="Calibri"/>
          <w:b/>
          <w:sz w:val="22"/>
          <w:szCs w:val="20"/>
        </w:rPr>
      </w:pPr>
      <w:r w:rsidRPr="00BF6605">
        <w:rPr>
          <w:rFonts w:ascii="Calibri" w:hAnsi="Calibri" w:cs="Calibri"/>
          <w:b/>
          <w:sz w:val="22"/>
          <w:szCs w:val="20"/>
        </w:rPr>
        <w:t xml:space="preserve">Smoking, drinking or eating are </w:t>
      </w:r>
      <w:r w:rsidR="002E078C">
        <w:rPr>
          <w:rFonts w:ascii="Calibri" w:hAnsi="Calibri" w:cs="Calibri"/>
          <w:b/>
          <w:sz w:val="22"/>
          <w:szCs w:val="20"/>
        </w:rPr>
        <w:t>not</w:t>
      </w:r>
      <w:r w:rsidRPr="00BF6605">
        <w:rPr>
          <w:rFonts w:ascii="Calibri" w:hAnsi="Calibri" w:cs="Calibri"/>
          <w:b/>
          <w:sz w:val="22"/>
          <w:szCs w:val="20"/>
        </w:rPr>
        <w:t xml:space="preserve"> permitted in the lab.</w:t>
      </w:r>
    </w:p>
    <w:p w:rsidR="00BF6605" w:rsidRPr="00BF6605" w:rsidRDefault="00BF6605" w:rsidP="002E078C">
      <w:pPr>
        <w:numPr>
          <w:ilvl w:val="0"/>
          <w:numId w:val="3"/>
        </w:numPr>
        <w:jc w:val="both"/>
        <w:rPr>
          <w:rFonts w:ascii="Calibri" w:hAnsi="Calibri" w:cs="Calibri"/>
          <w:b/>
          <w:sz w:val="22"/>
          <w:szCs w:val="20"/>
        </w:rPr>
      </w:pPr>
      <w:r w:rsidRPr="00BF6605">
        <w:rPr>
          <w:rFonts w:ascii="Calibri" w:hAnsi="Calibri" w:cs="Calibri"/>
          <w:b/>
          <w:sz w:val="22"/>
          <w:szCs w:val="20"/>
        </w:rPr>
        <w:t>Anatomical material may not be removed from the lab.</w:t>
      </w:r>
    </w:p>
    <w:p w:rsidR="00BF6605" w:rsidRPr="00BF6605" w:rsidRDefault="00BF6605" w:rsidP="002E078C">
      <w:pPr>
        <w:numPr>
          <w:ilvl w:val="0"/>
          <w:numId w:val="3"/>
        </w:numPr>
        <w:jc w:val="both"/>
        <w:rPr>
          <w:rFonts w:ascii="Calibri" w:hAnsi="Calibri" w:cs="Calibri"/>
          <w:b/>
          <w:sz w:val="22"/>
          <w:szCs w:val="20"/>
        </w:rPr>
      </w:pPr>
      <w:r w:rsidRPr="00BF6605">
        <w:rPr>
          <w:rFonts w:ascii="Calibri" w:hAnsi="Calibri" w:cs="Calibri"/>
          <w:b/>
          <w:sz w:val="22"/>
          <w:szCs w:val="20"/>
        </w:rPr>
        <w:t xml:space="preserve">All students must provide a signed parental permission form.  </w:t>
      </w:r>
    </w:p>
    <w:p w:rsidR="00BF6605" w:rsidRPr="00BF6605" w:rsidRDefault="00BF6605" w:rsidP="002E078C">
      <w:pPr>
        <w:numPr>
          <w:ilvl w:val="0"/>
          <w:numId w:val="3"/>
        </w:numPr>
        <w:jc w:val="both"/>
        <w:rPr>
          <w:rFonts w:ascii="Calibri" w:hAnsi="Calibri" w:cs="Calibri"/>
          <w:b/>
          <w:sz w:val="22"/>
          <w:szCs w:val="20"/>
        </w:rPr>
      </w:pPr>
      <w:r w:rsidRPr="00BF6605">
        <w:rPr>
          <w:rFonts w:ascii="Calibri" w:hAnsi="Calibri" w:cs="Calibri"/>
          <w:b/>
          <w:sz w:val="22"/>
          <w:szCs w:val="20"/>
        </w:rPr>
        <w:t>Visit</w:t>
      </w:r>
      <w:r w:rsidR="002C4B9C">
        <w:rPr>
          <w:rFonts w:ascii="Calibri" w:hAnsi="Calibri" w:cs="Calibri"/>
          <w:b/>
          <w:sz w:val="22"/>
          <w:szCs w:val="20"/>
        </w:rPr>
        <w:t>or</w:t>
      </w:r>
      <w:r w:rsidRPr="00BF6605">
        <w:rPr>
          <w:rFonts w:ascii="Calibri" w:hAnsi="Calibri" w:cs="Calibri"/>
          <w:b/>
          <w:sz w:val="22"/>
          <w:szCs w:val="20"/>
        </w:rPr>
        <w:t xml:space="preserve">s assume full liability for their </w:t>
      </w:r>
      <w:r w:rsidR="002C4B9C">
        <w:rPr>
          <w:rFonts w:ascii="Calibri" w:hAnsi="Calibri" w:cs="Calibri"/>
          <w:b/>
          <w:sz w:val="22"/>
          <w:szCs w:val="20"/>
        </w:rPr>
        <w:t>actions</w:t>
      </w:r>
      <w:r w:rsidRPr="00BF6605">
        <w:rPr>
          <w:rFonts w:ascii="Calibri" w:hAnsi="Calibri" w:cs="Calibri"/>
          <w:b/>
          <w:sz w:val="22"/>
          <w:szCs w:val="20"/>
        </w:rPr>
        <w:t>.</w:t>
      </w:r>
    </w:p>
    <w:p w:rsidR="00BF6605" w:rsidRPr="00BF6605" w:rsidRDefault="00BF6605" w:rsidP="00BF6605">
      <w:pPr>
        <w:adjustRightInd w:val="0"/>
        <w:jc w:val="both"/>
        <w:rPr>
          <w:rFonts w:asciiTheme="minorHAnsi" w:hAnsiTheme="minorHAnsi" w:cstheme="minorHAnsi"/>
        </w:rPr>
      </w:pPr>
    </w:p>
    <w:p w:rsidR="002E078C" w:rsidRPr="00BF6605" w:rsidRDefault="002E078C" w:rsidP="002E078C">
      <w:pPr>
        <w:adjustRightInd w:val="0"/>
        <w:jc w:val="both"/>
        <w:rPr>
          <w:rFonts w:ascii="Calibri" w:hAnsi="Calibri" w:cs="Calibri"/>
          <w:sz w:val="28"/>
        </w:rPr>
      </w:pPr>
    </w:p>
    <w:p w:rsidR="002E078C" w:rsidRDefault="002E078C" w:rsidP="002E078C">
      <w:pPr>
        <w:jc w:val="both"/>
        <w:rPr>
          <w:rFonts w:asciiTheme="minorHAnsi" w:hAnsiTheme="minorHAnsi" w:cstheme="minorHAnsi"/>
          <w:b/>
          <w:noProof/>
          <w:color w:val="000000"/>
        </w:rPr>
      </w:pPr>
      <w:r w:rsidRPr="00BF6605">
        <w:rPr>
          <w:rFonts w:asciiTheme="minorHAnsi" w:hAnsiTheme="minorHAnsi" w:cstheme="minorHAnsi"/>
          <w:b/>
          <w:noProof/>
          <w:color w:val="000000"/>
        </w:rPr>
        <w:t>_________________________</w:t>
      </w:r>
      <w:r>
        <w:rPr>
          <w:rFonts w:asciiTheme="minorHAnsi" w:hAnsiTheme="minorHAnsi" w:cstheme="minorHAnsi"/>
          <w:b/>
          <w:noProof/>
          <w:color w:val="000000"/>
        </w:rPr>
        <w:t>______________ h</w:t>
      </w:r>
      <w:r w:rsidRPr="00BF6605">
        <w:rPr>
          <w:rFonts w:asciiTheme="minorHAnsi" w:hAnsiTheme="minorHAnsi" w:cstheme="minorHAnsi"/>
          <w:b/>
          <w:noProof/>
          <w:color w:val="000000"/>
        </w:rPr>
        <w:t xml:space="preserve">as my permission to attend the </w:t>
      </w:r>
      <w:r>
        <w:rPr>
          <w:rFonts w:asciiTheme="minorHAnsi" w:hAnsiTheme="minorHAnsi" w:cstheme="minorHAnsi"/>
          <w:b/>
          <w:noProof/>
          <w:color w:val="000000"/>
        </w:rPr>
        <w:t xml:space="preserve">Sanford School of           </w:t>
      </w:r>
    </w:p>
    <w:p w:rsidR="002E078C" w:rsidRPr="00BF6605" w:rsidRDefault="002E078C" w:rsidP="002E078C">
      <w:pPr>
        <w:ind w:firstLine="720"/>
        <w:jc w:val="both"/>
        <w:rPr>
          <w:rFonts w:asciiTheme="minorHAnsi" w:hAnsiTheme="minorHAnsi" w:cstheme="minorHAnsi"/>
          <w:b/>
          <w:noProof/>
          <w:color w:val="000000"/>
        </w:rPr>
      </w:pPr>
      <w:r>
        <w:rPr>
          <w:rFonts w:asciiTheme="minorHAnsi" w:hAnsiTheme="minorHAnsi" w:cstheme="minorHAnsi"/>
          <w:b/>
          <w:noProof/>
          <w:color w:val="000000"/>
        </w:rPr>
        <w:t xml:space="preserve">    (Name of Student)                                    Medicine </w:t>
      </w:r>
      <w:r w:rsidRPr="00BF6605">
        <w:rPr>
          <w:rFonts w:asciiTheme="minorHAnsi" w:hAnsiTheme="minorHAnsi" w:cstheme="minorHAnsi"/>
          <w:b/>
          <w:noProof/>
          <w:color w:val="000000"/>
        </w:rPr>
        <w:t xml:space="preserve">Gross Anatomy Tour </w:t>
      </w:r>
    </w:p>
    <w:p w:rsidR="002E078C" w:rsidRPr="00BF6605" w:rsidRDefault="002E078C" w:rsidP="002E078C">
      <w:pPr>
        <w:jc w:val="both"/>
        <w:rPr>
          <w:rFonts w:asciiTheme="minorHAnsi" w:hAnsiTheme="minorHAnsi" w:cstheme="minorHAnsi"/>
          <w:b/>
          <w:color w:val="000000"/>
        </w:rPr>
      </w:pPr>
    </w:p>
    <w:p w:rsidR="00344FEE" w:rsidRPr="00BF6605" w:rsidRDefault="00344FEE" w:rsidP="00344FEE">
      <w:pPr>
        <w:jc w:val="both"/>
        <w:rPr>
          <w:rFonts w:asciiTheme="minorHAnsi" w:hAnsiTheme="minorHAnsi" w:cstheme="minorHAnsi"/>
          <w:b/>
          <w:color w:val="000000"/>
        </w:rPr>
      </w:pPr>
      <w:r w:rsidRPr="00BF6605">
        <w:rPr>
          <w:rFonts w:asciiTheme="minorHAnsi" w:hAnsiTheme="minorHAnsi" w:cstheme="minorHAnsi"/>
          <w:b/>
          <w:color w:val="000000"/>
        </w:rPr>
        <w:t>_________________________________________</w:t>
      </w:r>
      <w:r w:rsidRPr="00BF6605">
        <w:rPr>
          <w:rFonts w:asciiTheme="minorHAnsi" w:hAnsiTheme="minorHAnsi" w:cstheme="minorHAnsi"/>
          <w:b/>
          <w:color w:val="000000"/>
        </w:rPr>
        <w:tab/>
      </w:r>
      <w:r w:rsidRPr="00BF6605">
        <w:rPr>
          <w:rFonts w:asciiTheme="minorHAnsi" w:hAnsiTheme="minorHAnsi" w:cstheme="minorHAnsi"/>
          <w:b/>
          <w:color w:val="000000"/>
        </w:rPr>
        <w:tab/>
        <w:t>__________________________________________</w:t>
      </w:r>
    </w:p>
    <w:p w:rsidR="002E078C" w:rsidRPr="00BF6605" w:rsidRDefault="00344FEE" w:rsidP="00344FEE">
      <w:pPr>
        <w:jc w:val="both"/>
        <w:rPr>
          <w:rFonts w:asciiTheme="minorHAnsi" w:hAnsiTheme="minorHAnsi" w:cstheme="minorHAnsi"/>
        </w:rPr>
      </w:pPr>
      <w:r w:rsidRPr="00BF6605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              </w:t>
      </w:r>
      <w:r w:rsidRPr="00BF6605">
        <w:rPr>
          <w:rFonts w:asciiTheme="minorHAnsi" w:hAnsiTheme="minorHAnsi" w:cstheme="minorHAnsi"/>
          <w:b/>
          <w:color w:val="000000"/>
        </w:rPr>
        <w:t>(</w:t>
      </w:r>
      <w:r>
        <w:rPr>
          <w:rFonts w:asciiTheme="minorHAnsi" w:hAnsiTheme="minorHAnsi" w:cstheme="minorHAnsi"/>
          <w:b/>
          <w:color w:val="000000"/>
        </w:rPr>
        <w:t>Parent Name</w:t>
      </w:r>
      <w:r w:rsidRPr="00BF6605">
        <w:rPr>
          <w:rFonts w:asciiTheme="minorHAnsi" w:hAnsiTheme="minorHAnsi" w:cstheme="minorHAnsi"/>
          <w:b/>
          <w:color w:val="000000"/>
        </w:rPr>
        <w:t>)</w:t>
      </w:r>
      <w:r w:rsidRPr="00BF6605">
        <w:rPr>
          <w:rFonts w:asciiTheme="minorHAnsi" w:hAnsiTheme="minorHAnsi" w:cstheme="minorHAnsi"/>
          <w:b/>
          <w:color w:val="000000"/>
        </w:rPr>
        <w:tab/>
      </w:r>
      <w:r w:rsidRPr="00BF6605">
        <w:rPr>
          <w:rFonts w:asciiTheme="minorHAnsi" w:hAnsiTheme="minorHAnsi" w:cstheme="minorHAnsi"/>
          <w:b/>
          <w:color w:val="000000"/>
        </w:rPr>
        <w:tab/>
      </w:r>
      <w:r w:rsidRPr="00BF6605">
        <w:rPr>
          <w:rFonts w:asciiTheme="minorHAnsi" w:hAnsiTheme="minorHAnsi" w:cstheme="minorHAnsi"/>
          <w:b/>
          <w:color w:val="000000"/>
        </w:rPr>
        <w:tab/>
      </w:r>
      <w:r w:rsidRPr="00BF6605">
        <w:rPr>
          <w:rFonts w:asciiTheme="minorHAnsi" w:hAnsiTheme="minorHAnsi" w:cstheme="minorHAnsi"/>
          <w:b/>
          <w:color w:val="000000"/>
        </w:rPr>
        <w:tab/>
      </w:r>
      <w:r w:rsidRPr="00BF6605">
        <w:rPr>
          <w:rFonts w:asciiTheme="minorHAnsi" w:hAnsiTheme="minorHAnsi" w:cstheme="minorHAnsi"/>
          <w:b/>
          <w:color w:val="000000"/>
        </w:rPr>
        <w:tab/>
        <w:t xml:space="preserve">         (</w:t>
      </w:r>
      <w:r>
        <w:rPr>
          <w:rFonts w:asciiTheme="minorHAnsi" w:hAnsiTheme="minorHAnsi" w:cstheme="minorHAnsi"/>
          <w:b/>
          <w:color w:val="000000"/>
        </w:rPr>
        <w:t>Parent</w:t>
      </w:r>
      <w:r w:rsidRPr="00BF6605">
        <w:rPr>
          <w:rFonts w:asciiTheme="minorHAnsi" w:hAnsiTheme="minorHAnsi" w:cstheme="minorHAnsi"/>
          <w:b/>
          <w:color w:val="000000"/>
        </w:rPr>
        <w:t xml:space="preserve"> Signature)</w:t>
      </w:r>
      <w:r w:rsidR="002E078C" w:rsidRPr="00BF6605">
        <w:rPr>
          <w:rFonts w:asciiTheme="minorHAnsi" w:hAnsiTheme="minorHAnsi" w:cstheme="minorHAnsi"/>
          <w:b/>
          <w:color w:val="000000"/>
        </w:rPr>
        <w:tab/>
      </w:r>
      <w:r w:rsidR="002E078C" w:rsidRPr="00BF6605">
        <w:rPr>
          <w:rFonts w:asciiTheme="minorHAnsi" w:hAnsiTheme="minorHAnsi" w:cstheme="minorHAnsi"/>
          <w:b/>
          <w:color w:val="000000"/>
        </w:rPr>
        <w:tab/>
      </w:r>
      <w:r w:rsidR="002E078C" w:rsidRPr="00BF6605">
        <w:rPr>
          <w:rFonts w:asciiTheme="minorHAnsi" w:hAnsiTheme="minorHAnsi" w:cstheme="minorHAnsi"/>
          <w:b/>
          <w:color w:val="000000"/>
        </w:rPr>
        <w:tab/>
      </w:r>
      <w:r w:rsidR="002E078C" w:rsidRPr="00BF6605">
        <w:rPr>
          <w:rFonts w:asciiTheme="minorHAnsi" w:hAnsiTheme="minorHAnsi" w:cstheme="minorHAnsi"/>
          <w:b/>
          <w:color w:val="000000"/>
        </w:rPr>
        <w:tab/>
      </w:r>
    </w:p>
    <w:p w:rsidR="00BF6605" w:rsidRPr="00BF6605" w:rsidRDefault="00BF6605">
      <w:pPr>
        <w:jc w:val="both"/>
        <w:rPr>
          <w:sz w:val="28"/>
        </w:rPr>
      </w:pPr>
    </w:p>
    <w:sectPr w:rsidR="00BF6605" w:rsidRPr="00BF6605" w:rsidSect="009672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80CD4"/>
    <w:multiLevelType w:val="hybridMultilevel"/>
    <w:tmpl w:val="1318C6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67F04AD"/>
    <w:multiLevelType w:val="hybridMultilevel"/>
    <w:tmpl w:val="2180A3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AA7B77"/>
    <w:multiLevelType w:val="hybridMultilevel"/>
    <w:tmpl w:val="2180A3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E81"/>
    <w:rsid w:val="000E6146"/>
    <w:rsid w:val="001455C5"/>
    <w:rsid w:val="002C4B9C"/>
    <w:rsid w:val="002E078C"/>
    <w:rsid w:val="002F6574"/>
    <w:rsid w:val="00340CA3"/>
    <w:rsid w:val="00344FEE"/>
    <w:rsid w:val="004068E9"/>
    <w:rsid w:val="004159DB"/>
    <w:rsid w:val="004C49FC"/>
    <w:rsid w:val="00501D6F"/>
    <w:rsid w:val="006816A9"/>
    <w:rsid w:val="008F29EF"/>
    <w:rsid w:val="00917684"/>
    <w:rsid w:val="009672DB"/>
    <w:rsid w:val="00AC1CE9"/>
    <w:rsid w:val="00BF6605"/>
    <w:rsid w:val="00D7293D"/>
    <w:rsid w:val="00DA30A8"/>
    <w:rsid w:val="00DA4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E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2F6574"/>
    <w:pPr>
      <w:framePr w:w="7920" w:h="1980" w:hRule="exact" w:hSpace="180" w:wrap="auto" w:hAnchor="page" w:xAlign="center" w:yAlign="bottom"/>
      <w:ind w:left="2880"/>
    </w:pPr>
    <w:rPr>
      <w:rFonts w:ascii="Calibri" w:eastAsiaTheme="majorEastAsia" w:hAnsi="Calibri" w:cstheme="majorBid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66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60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068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E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2F6574"/>
    <w:pPr>
      <w:framePr w:w="7920" w:h="1980" w:hRule="exact" w:hSpace="180" w:wrap="auto" w:hAnchor="page" w:xAlign="center" w:yAlign="bottom"/>
      <w:ind w:left="2880"/>
    </w:pPr>
    <w:rPr>
      <w:rFonts w:ascii="Calibri" w:eastAsiaTheme="majorEastAsia" w:hAnsi="Calibri" w:cstheme="majorBid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66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60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068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2007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Dakota</Company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linklab</dc:creator>
  <cp:lastModifiedBy>Sean Fitzsimmons</cp:lastModifiedBy>
  <cp:revision>2</cp:revision>
  <cp:lastPrinted>2011-03-25T15:20:00Z</cp:lastPrinted>
  <dcterms:created xsi:type="dcterms:W3CDTF">2013-03-20T20:42:00Z</dcterms:created>
  <dcterms:modified xsi:type="dcterms:W3CDTF">2013-03-20T20:42:00Z</dcterms:modified>
</cp:coreProperties>
</file>